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511A" w14:textId="77777777" w:rsidR="00D56380" w:rsidRPr="004D060E" w:rsidRDefault="00D56380" w:rsidP="00D56380">
      <w:pPr>
        <w:pStyle w:val="Title"/>
        <w:pBdr>
          <w:bottom w:val="single" w:sz="6" w:space="1" w:color="auto"/>
        </w:pBdr>
        <w:spacing w:before="16" w:after="1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06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Hrithik Bhardwaj</w:t>
      </w:r>
    </w:p>
    <w:p w14:paraId="7FAE0CEE" w14:textId="77777777" w:rsidR="0075644D" w:rsidRPr="004D060E" w:rsidRDefault="0075644D" w:rsidP="0075644D">
      <w:pPr>
        <w:spacing w:after="30"/>
        <w:jc w:val="center"/>
        <w:rPr>
          <w:rFonts w:ascii="Times New Roman" w:hAnsi="Times New Roman" w:cs="Times New Roman"/>
          <w:sz w:val="16"/>
          <w:szCs w:val="16"/>
        </w:rPr>
      </w:pPr>
      <w:r w:rsidRPr="004D060E">
        <w:rPr>
          <w:rFonts w:ascii="Times New Roman" w:hAnsi="Times New Roman" w:cs="Times New Roman"/>
        </w:rPr>
        <w:t>Data Analyst | SQL, Power BI, Python &amp; Commercial Reporting</w:t>
      </w:r>
    </w:p>
    <w:p w14:paraId="38CE1F53" w14:textId="77777777" w:rsidR="00D56380" w:rsidRPr="00951573" w:rsidRDefault="00D56380" w:rsidP="0075644D">
      <w:pPr>
        <w:pStyle w:val="0527364d"/>
        <w:shd w:val="clear" w:color="auto" w:fill="FFFFFF"/>
        <w:spacing w:before="16" w:beforeAutospacing="0" w:after="16" w:afterAutospacing="0"/>
        <w:ind w:left="1440" w:firstLine="720"/>
        <w:textAlignment w:val="baseline"/>
        <w:rPr>
          <w:color w:val="000000" w:themeColor="text1"/>
          <w:sz w:val="18"/>
          <w:szCs w:val="18"/>
        </w:rPr>
      </w:pPr>
      <w:r w:rsidRPr="00951573">
        <w:rPr>
          <w:color w:val="000000" w:themeColor="text1"/>
          <w:sz w:val="18"/>
          <w:szCs w:val="18"/>
        </w:rPr>
        <w:t xml:space="preserve">Address: Liverpool, UK  |  Phone: +44 7741548255 | Email:   </w:t>
      </w:r>
      <w:hyperlink r:id="rId5" w:history="1">
        <w:r w:rsidRPr="00951573">
          <w:rPr>
            <w:rStyle w:val="Hyperlink"/>
            <w:sz w:val="18"/>
            <w:szCs w:val="18"/>
          </w:rPr>
          <w:t>hrithikbhardwaj14@gmail.com</w:t>
        </w:r>
      </w:hyperlink>
      <w:r w:rsidRPr="00951573">
        <w:rPr>
          <w:color w:val="000000" w:themeColor="text1"/>
          <w:sz w:val="18"/>
          <w:szCs w:val="18"/>
        </w:rPr>
        <w:t xml:space="preserve"> |</w:t>
      </w:r>
    </w:p>
    <w:p w14:paraId="736EC6CD" w14:textId="77777777" w:rsidR="00D56CC0" w:rsidRPr="00951573" w:rsidRDefault="00D56380" w:rsidP="00D56CC0">
      <w:pPr>
        <w:pStyle w:val="Heading1"/>
        <w:ind w:left="2160" w:firstLine="720"/>
        <w:rPr>
          <w:rFonts w:ascii="Times New Roman" w:hAnsi="Times New Roman" w:cs="Times New Roman"/>
        </w:rPr>
      </w:pPr>
      <w:r w:rsidRPr="0095157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LinkedIn: </w:t>
      </w:r>
      <w:hyperlink r:id="rId6" w:history="1">
        <w:r w:rsidRPr="00951573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LinkedIn</w:t>
        </w:r>
      </w:hyperlink>
      <w:r w:rsidRPr="0095157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95157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| </w:t>
      </w:r>
      <w:r w:rsidRPr="00951573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GitHub</w:t>
      </w:r>
      <w:r w:rsidRPr="0095157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: </w:t>
      </w:r>
      <w:hyperlink r:id="rId7" w:history="1">
        <w:r w:rsidRPr="00951573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GitHub</w:t>
        </w:r>
      </w:hyperlink>
      <w:r w:rsidRPr="0095157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| </w:t>
      </w:r>
      <w:r w:rsidRPr="00951573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Portfolio</w:t>
      </w:r>
      <w:r w:rsidRPr="0095157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: </w:t>
      </w:r>
      <w:hyperlink r:id="rId8" w:history="1">
        <w:r w:rsidRPr="00951573">
          <w:rPr>
            <w:rStyle w:val="Hyperlink"/>
            <w:rFonts w:ascii="Times New Roman" w:hAnsi="Times New Roman" w:cs="Times New Roman"/>
            <w:sz w:val="18"/>
            <w:szCs w:val="18"/>
            <w:shd w:val="clear" w:color="auto" w:fill="FFFFFF"/>
          </w:rPr>
          <w:t>Portfolio (website)</w:t>
        </w:r>
      </w:hyperlink>
    </w:p>
    <w:p w14:paraId="28E6E92C" w14:textId="77777777" w:rsidR="00D56CC0" w:rsidRPr="004D060E" w:rsidRDefault="00D56CC0" w:rsidP="00D56CC0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AB8B7C" w14:textId="7C7B91C5" w:rsidR="007A47A9" w:rsidRPr="004D060E" w:rsidRDefault="00000000" w:rsidP="00D56CC0">
      <w:pPr>
        <w:pStyle w:val="Heading1"/>
        <w:pBdr>
          <w:bottom w:val="single" w:sz="6" w:space="1" w:color="auto"/>
        </w:pBd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D06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PROFESSIONAL</w:t>
      </w:r>
      <w:r w:rsidR="00D56380" w:rsidRPr="004D06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4D060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SUMMARY</w:t>
      </w:r>
    </w:p>
    <w:p w14:paraId="7713015D" w14:textId="67BA988F" w:rsidR="007A47A9" w:rsidRPr="004D060E" w:rsidRDefault="00000000">
      <w:pPr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 xml:space="preserve">Recent Data Science and AI MSc graduate (University of Liverpool, 2025) with hands-on commercial analytics experience. Wrote complex SQL across multiple internal systems, built Power BI and Excel dashboards used by senior stakeholders, and ran pricing analysis that improved gross margin by 3.5%. Built Python pipelines that lifted reporting accuracy to 98% and cut manual effort by 60%. UK-based with </w:t>
      </w:r>
      <w:r w:rsidR="00D56CC0" w:rsidRPr="004D060E">
        <w:rPr>
          <w:rFonts w:ascii="Times New Roman" w:hAnsi="Times New Roman" w:cs="Times New Roman"/>
          <w:sz w:val="18"/>
          <w:szCs w:val="18"/>
        </w:rPr>
        <w:t xml:space="preserve">the </w:t>
      </w:r>
      <w:r w:rsidRPr="004D060E">
        <w:rPr>
          <w:rFonts w:ascii="Times New Roman" w:hAnsi="Times New Roman" w:cs="Times New Roman"/>
          <w:sz w:val="18"/>
          <w:szCs w:val="18"/>
        </w:rPr>
        <w:t>right to work, currently combining MSc training with UK retail customer-facing experience.</w:t>
      </w:r>
    </w:p>
    <w:p w14:paraId="1658C5FF" w14:textId="77777777" w:rsidR="00D56CC0" w:rsidRPr="004D060E" w:rsidRDefault="00D56CC0">
      <w:pPr>
        <w:rPr>
          <w:rFonts w:ascii="Times New Roman" w:hAnsi="Times New Roman" w:cs="Times New Roman"/>
          <w:sz w:val="18"/>
          <w:szCs w:val="18"/>
        </w:rPr>
      </w:pPr>
    </w:p>
    <w:p w14:paraId="2F284D83" w14:textId="77777777" w:rsidR="007A47A9" w:rsidRPr="004D060E" w:rsidRDefault="00000000">
      <w:pPr>
        <w:pBdr>
          <w:bottom w:val="single" w:sz="6" w:space="1" w:color="000000"/>
        </w:pBdr>
        <w:spacing w:before="140" w:after="40"/>
        <w:rPr>
          <w:rFonts w:ascii="Times New Roman" w:hAnsi="Times New Roman" w:cs="Times New Roman"/>
          <w:sz w:val="16"/>
          <w:szCs w:val="16"/>
        </w:rPr>
      </w:pPr>
      <w:r w:rsidRPr="004D060E">
        <w:rPr>
          <w:rFonts w:ascii="Times New Roman" w:hAnsi="Times New Roman" w:cs="Times New Roman"/>
          <w:b/>
          <w:bCs/>
        </w:rPr>
        <w:t xml:space="preserve">KEY </w:t>
      </w:r>
      <w:r w:rsidRPr="004D060E">
        <w:rPr>
          <w:rFonts w:ascii="Times New Roman" w:hAnsi="Times New Roman" w:cs="Times New Roman"/>
          <w:b/>
          <w:bCs/>
          <w:color w:val="000000" w:themeColor="text1"/>
        </w:rPr>
        <w:t>SKILLS</w:t>
      </w:r>
    </w:p>
    <w:p w14:paraId="383276AD" w14:textId="77777777" w:rsidR="007A47A9" w:rsidRPr="004D060E" w:rsidRDefault="00000000">
      <w:p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Programming: </w:t>
      </w:r>
      <w:r w:rsidRPr="004D060E">
        <w:rPr>
          <w:rFonts w:ascii="Times New Roman" w:hAnsi="Times New Roman" w:cs="Times New Roman"/>
          <w:sz w:val="18"/>
          <w:szCs w:val="18"/>
        </w:rPr>
        <w:t>Python (pandas, NumPy, scikit-learn), SQL, Excel (Power Query, PivotTables, VBA), Jupyter, Git/GitHub</w:t>
      </w:r>
    </w:p>
    <w:p w14:paraId="02FFADC2" w14:textId="77777777" w:rsidR="007A47A9" w:rsidRPr="004D060E" w:rsidRDefault="00000000">
      <w:p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BI &amp; Visualisation: </w:t>
      </w:r>
      <w:r w:rsidRPr="004D060E">
        <w:rPr>
          <w:rFonts w:ascii="Times New Roman" w:hAnsi="Times New Roman" w:cs="Times New Roman"/>
          <w:sz w:val="18"/>
          <w:szCs w:val="18"/>
        </w:rPr>
        <w:t xml:space="preserve">Power BI (DAX, M Query), Matplotlib, Seaborn, </w:t>
      </w:r>
      <w:proofErr w:type="spellStart"/>
      <w:r w:rsidRPr="004D060E">
        <w:rPr>
          <w:rFonts w:ascii="Times New Roman" w:hAnsi="Times New Roman" w:cs="Times New Roman"/>
          <w:sz w:val="18"/>
          <w:szCs w:val="18"/>
        </w:rPr>
        <w:t>Plotly</w:t>
      </w:r>
      <w:proofErr w:type="spellEnd"/>
      <w:r w:rsidRPr="004D060E">
        <w:rPr>
          <w:rFonts w:ascii="Times New Roman" w:hAnsi="Times New Roman" w:cs="Times New Roman"/>
          <w:sz w:val="18"/>
          <w:szCs w:val="18"/>
        </w:rPr>
        <w:t>; dashboard design for senior stakeholders</w:t>
      </w:r>
    </w:p>
    <w:p w14:paraId="25B995F6" w14:textId="77777777" w:rsidR="007A47A9" w:rsidRPr="004D060E" w:rsidRDefault="00000000">
      <w:p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Data Handling: </w:t>
      </w:r>
      <w:r w:rsidRPr="004D060E">
        <w:rPr>
          <w:rFonts w:ascii="Times New Roman" w:hAnsi="Times New Roman" w:cs="Times New Roman"/>
          <w:sz w:val="18"/>
          <w:szCs w:val="18"/>
        </w:rPr>
        <w:t>data cleaning, EDA, feature engineering, validation, reconciliation across systems, anomaly detection</w:t>
      </w:r>
    </w:p>
    <w:p w14:paraId="5BBAD7D5" w14:textId="77777777" w:rsidR="007A47A9" w:rsidRPr="004D060E" w:rsidRDefault="00000000">
      <w:p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Statistics: </w:t>
      </w:r>
      <w:r w:rsidRPr="004D060E">
        <w:rPr>
          <w:rFonts w:ascii="Times New Roman" w:hAnsi="Times New Roman" w:cs="Times New Roman"/>
          <w:sz w:val="18"/>
          <w:szCs w:val="18"/>
        </w:rPr>
        <w:t>descriptive and inferential statistics, hypothesis testing, A/B testing, probability</w:t>
      </w:r>
    </w:p>
    <w:p w14:paraId="29F6F294" w14:textId="77777777" w:rsidR="007A47A9" w:rsidRPr="004D060E" w:rsidRDefault="00000000">
      <w:p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Analytical &amp; Commercial: </w:t>
      </w:r>
      <w:r w:rsidRPr="004D060E">
        <w:rPr>
          <w:rFonts w:ascii="Times New Roman" w:hAnsi="Times New Roman" w:cs="Times New Roman"/>
          <w:sz w:val="18"/>
          <w:szCs w:val="18"/>
        </w:rPr>
        <w:t>KPI definition, trend analysis, root-cause analysis, process optimisation, insight communication</w:t>
      </w:r>
    </w:p>
    <w:p w14:paraId="01C4D656" w14:textId="77777777" w:rsidR="007A47A9" w:rsidRPr="004D060E" w:rsidRDefault="00000000">
      <w:p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Collaboration: </w:t>
      </w:r>
      <w:r w:rsidRPr="004D060E">
        <w:rPr>
          <w:rFonts w:ascii="Times New Roman" w:hAnsi="Times New Roman" w:cs="Times New Roman"/>
          <w:sz w:val="18"/>
          <w:szCs w:val="18"/>
        </w:rPr>
        <w:t>stakeholder management, requirements gathering, cross-functional working, documentation</w:t>
      </w:r>
    </w:p>
    <w:p w14:paraId="09DA0FB4" w14:textId="77777777" w:rsidR="00D56CC0" w:rsidRPr="004D060E" w:rsidRDefault="00D56CC0" w:rsidP="00D56CC0">
      <w:pPr>
        <w:pBdr>
          <w:bottom w:val="single" w:sz="6" w:space="1" w:color="000000"/>
        </w:pBdr>
        <w:spacing w:before="140" w:after="40"/>
        <w:rPr>
          <w:rFonts w:ascii="Times New Roman" w:hAnsi="Times New Roman" w:cs="Times New Roman"/>
          <w:sz w:val="16"/>
          <w:szCs w:val="16"/>
        </w:rPr>
      </w:pPr>
      <w:r w:rsidRPr="004D060E">
        <w:rPr>
          <w:rFonts w:ascii="Times New Roman" w:hAnsi="Times New Roman" w:cs="Times New Roman"/>
          <w:b/>
          <w:bCs/>
        </w:rPr>
        <w:t>EDUCATION</w:t>
      </w:r>
    </w:p>
    <w:p w14:paraId="0D99148E" w14:textId="77777777" w:rsidR="00D56CC0" w:rsidRPr="004D060E" w:rsidRDefault="00D56CC0" w:rsidP="00D56CC0">
      <w:pPr>
        <w:tabs>
          <w:tab w:val="right" w:pos="9360"/>
        </w:tabs>
        <w:spacing w:before="6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>MSc Data Science and Artificial Intelligence | University of Liverpool</w:t>
      </w:r>
      <w:r w:rsidRPr="004D060E">
        <w:rPr>
          <w:rFonts w:ascii="Times New Roman" w:hAnsi="Times New Roman" w:cs="Times New Roman"/>
          <w:sz w:val="18"/>
          <w:szCs w:val="18"/>
        </w:rPr>
        <w:tab/>
        <w:t>Sep 2024 – Sep 2025</w:t>
      </w:r>
    </w:p>
    <w:p w14:paraId="44B64CD9" w14:textId="65AFE31D" w:rsidR="00D56CC0" w:rsidRPr="004D060E" w:rsidRDefault="00D56CC0" w:rsidP="00D56CC0">
      <w:pPr>
        <w:tabs>
          <w:tab w:val="right" w:pos="9360"/>
        </w:tabs>
        <w:spacing w:before="6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>BA Humanities (2:1) | C.S.J.M. University</w:t>
      </w:r>
      <w:r w:rsidR="004D060E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D060E">
        <w:rPr>
          <w:rFonts w:ascii="Times New Roman" w:hAnsi="Times New Roman" w:cs="Times New Roman"/>
          <w:sz w:val="18"/>
          <w:szCs w:val="18"/>
        </w:rPr>
        <w:t>Mar</w:t>
      </w:r>
      <w:r w:rsidRPr="004D060E">
        <w:rPr>
          <w:rFonts w:ascii="Times New Roman" w:hAnsi="Times New Roman" w:cs="Times New Roman"/>
          <w:sz w:val="18"/>
          <w:szCs w:val="18"/>
        </w:rPr>
        <w:t xml:space="preserve">2019 – </w:t>
      </w:r>
      <w:r w:rsidR="004D060E">
        <w:rPr>
          <w:rFonts w:ascii="Times New Roman" w:hAnsi="Times New Roman" w:cs="Times New Roman"/>
          <w:sz w:val="18"/>
          <w:szCs w:val="18"/>
        </w:rPr>
        <w:t xml:space="preserve">Mar </w:t>
      </w:r>
      <w:r w:rsidRPr="004D060E">
        <w:rPr>
          <w:rFonts w:ascii="Times New Roman" w:hAnsi="Times New Roman" w:cs="Times New Roman"/>
          <w:sz w:val="18"/>
          <w:szCs w:val="18"/>
        </w:rPr>
        <w:t>2022</w:t>
      </w:r>
    </w:p>
    <w:p w14:paraId="175DF058" w14:textId="77777777" w:rsidR="00D56CC0" w:rsidRPr="004D060E" w:rsidRDefault="00D56CC0">
      <w:pPr>
        <w:spacing w:before="20" w:after="20"/>
        <w:rPr>
          <w:rFonts w:ascii="Times New Roman" w:hAnsi="Times New Roman" w:cs="Times New Roman"/>
          <w:sz w:val="18"/>
          <w:szCs w:val="18"/>
        </w:rPr>
      </w:pPr>
    </w:p>
    <w:p w14:paraId="775F480D" w14:textId="77777777" w:rsidR="007A47A9" w:rsidRPr="004D060E" w:rsidRDefault="00000000">
      <w:pPr>
        <w:pBdr>
          <w:bottom w:val="single" w:sz="6" w:space="1" w:color="000000"/>
        </w:pBdr>
        <w:spacing w:before="140" w:after="40"/>
        <w:rPr>
          <w:rFonts w:ascii="Times New Roman" w:hAnsi="Times New Roman" w:cs="Times New Roman"/>
          <w:sz w:val="16"/>
          <w:szCs w:val="16"/>
        </w:rPr>
      </w:pPr>
      <w:r w:rsidRPr="004D060E">
        <w:rPr>
          <w:rFonts w:ascii="Times New Roman" w:hAnsi="Times New Roman" w:cs="Times New Roman"/>
          <w:b/>
          <w:bCs/>
        </w:rPr>
        <w:t>PROFESSIONAL EXPERIENCE</w:t>
      </w:r>
    </w:p>
    <w:p w14:paraId="1D5C1E60" w14:textId="19DE7532" w:rsidR="007A47A9" w:rsidRPr="004D060E" w:rsidRDefault="00000000" w:rsidP="004D060E">
      <w:pPr>
        <w:spacing w:after="40"/>
        <w:rPr>
          <w:rFonts w:ascii="Times New Roman" w:hAnsi="Times New Roman" w:cs="Times New Roman"/>
          <w:b/>
          <w:bCs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</w:rPr>
        <w:t>UST</w:t>
      </w:r>
      <w:r w:rsidR="004D060E" w:rsidRPr="004D060E">
        <w:rPr>
          <w:rFonts w:ascii="Times New Roman" w:hAnsi="Times New Roman" w:cs="Times New Roman"/>
          <w:b/>
          <w:bCs/>
        </w:rPr>
        <w:t xml:space="preserve"> | </w:t>
      </w:r>
      <w:r w:rsidR="004D060E" w:rsidRPr="004D060E">
        <w:rPr>
          <w:rFonts w:ascii="Times New Roman" w:hAnsi="Times New Roman" w:cs="Times New Roman"/>
          <w:b/>
          <w:bCs/>
          <w:sz w:val="18"/>
          <w:szCs w:val="18"/>
        </w:rPr>
        <w:t>Network Operations Associate (Analytics &amp; Reporting Focus), Noida, India</w:t>
      </w:r>
      <w:r w:rsidRPr="004D060E">
        <w:rPr>
          <w:rFonts w:ascii="Times New Roman" w:hAnsi="Times New Roman" w:cs="Times New Roman"/>
          <w:sz w:val="18"/>
          <w:szCs w:val="18"/>
        </w:rPr>
        <w:tab/>
      </w:r>
      <w:r w:rsidR="004D060E" w:rsidRPr="004D060E"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Pr="004D060E">
        <w:rPr>
          <w:rFonts w:ascii="Times New Roman" w:hAnsi="Times New Roman" w:cs="Times New Roman"/>
          <w:sz w:val="18"/>
          <w:szCs w:val="18"/>
        </w:rPr>
        <w:t>Sep 2022 – Aug 2024</w:t>
      </w:r>
    </w:p>
    <w:p w14:paraId="6EF32939" w14:textId="77777777" w:rsidR="007A47A9" w:rsidRPr="004D060E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Wrote complex SQL queries against multiple internal systems to extract and reconcile employee activity and customer interaction data; ran trend and root-cause analysis on operational anomalies, reducing unresolved tickets by 15%.</w:t>
      </w:r>
    </w:p>
    <w:p w14:paraId="01814FFE" w14:textId="77777777" w:rsidR="007A47A9" w:rsidRPr="004D060E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Designed and maintained Power BI and Excel dashboards covering KPIs for 50+ employees across Nokia outlets, presenting findings to senior stakeholders and contributing to a 12% productivity improvement and 10% SLA compliance gain.</w:t>
      </w:r>
    </w:p>
    <w:p w14:paraId="58E6867C" w14:textId="77777777" w:rsidR="007A47A9" w:rsidRPr="004D060E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Built Python data pipelines that automated reporting workflows, cut manual effort by 60% (saving 6–7 hours per week), and lifted reporting accuracy to 98% by managing data lineage end-to-end.</w:t>
      </w:r>
    </w:p>
    <w:p w14:paraId="1EC21A44" w14:textId="77777777" w:rsidR="007A47A9" w:rsidRPr="004D060E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Documented data definitions, assumptions, and reporting logic so outputs could be reused across teams; partnered with team leads to translate ambiguous business requirements into clear, accurate analysis.</w:t>
      </w:r>
    </w:p>
    <w:p w14:paraId="17767221" w14:textId="77777777" w:rsidR="007A47A9" w:rsidRDefault="00000000">
      <w:pPr>
        <w:spacing w:before="30"/>
        <w:rPr>
          <w:rFonts w:ascii="Times New Roman" w:hAnsi="Times New Roman" w:cs="Times New Roman"/>
          <w:sz w:val="16"/>
          <w:szCs w:val="16"/>
        </w:rPr>
      </w:pPr>
      <w:r w:rsidRPr="004D060E">
        <w:rPr>
          <w:rFonts w:ascii="Times New Roman" w:hAnsi="Times New Roman" w:cs="Times New Roman"/>
          <w:sz w:val="16"/>
          <w:szCs w:val="16"/>
        </w:rPr>
        <w:t>Additional responsibilities: B2B technical support across Salesforce CRM and contact channels (100+ queries per week, 90%+ CSAT).</w:t>
      </w:r>
    </w:p>
    <w:p w14:paraId="55B3EB66" w14:textId="77777777" w:rsidR="004D060E" w:rsidRPr="004D060E" w:rsidRDefault="004D060E">
      <w:pPr>
        <w:spacing w:before="30"/>
        <w:rPr>
          <w:rFonts w:ascii="Times New Roman" w:hAnsi="Times New Roman" w:cs="Times New Roman"/>
          <w:sz w:val="18"/>
          <w:szCs w:val="18"/>
        </w:rPr>
      </w:pPr>
    </w:p>
    <w:p w14:paraId="36052425" w14:textId="7B513558" w:rsidR="007A47A9" w:rsidRPr="004D060E" w:rsidRDefault="00000000" w:rsidP="004D060E">
      <w:pPr>
        <w:spacing w:after="40"/>
        <w:rPr>
          <w:rFonts w:ascii="Times New Roman" w:hAnsi="Times New Roman" w:cs="Times New Roman"/>
          <w:b/>
          <w:bCs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</w:rPr>
        <w:t>Professional World Leather</w:t>
      </w:r>
      <w:r w:rsidR="004D060E" w:rsidRPr="004D060E">
        <w:rPr>
          <w:rFonts w:ascii="Times New Roman" w:hAnsi="Times New Roman" w:cs="Times New Roman"/>
          <w:b/>
          <w:bCs/>
        </w:rPr>
        <w:t xml:space="preserve"> | </w:t>
      </w:r>
      <w:r w:rsidR="004D060E"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Junior </w:t>
      </w:r>
      <w:r w:rsidR="001F203D">
        <w:rPr>
          <w:rFonts w:ascii="Times New Roman" w:hAnsi="Times New Roman" w:cs="Times New Roman"/>
          <w:b/>
          <w:bCs/>
          <w:sz w:val="18"/>
          <w:szCs w:val="18"/>
        </w:rPr>
        <w:t xml:space="preserve">Data </w:t>
      </w:r>
      <w:r w:rsidR="004D060E" w:rsidRPr="004D060E">
        <w:rPr>
          <w:rFonts w:ascii="Times New Roman" w:hAnsi="Times New Roman" w:cs="Times New Roman"/>
          <w:b/>
          <w:bCs/>
          <w:sz w:val="18"/>
          <w:szCs w:val="18"/>
        </w:rPr>
        <w:t>Analyst, Noida, India</w:t>
      </w:r>
      <w:r w:rsidRPr="004D060E">
        <w:rPr>
          <w:rFonts w:ascii="Times New Roman" w:hAnsi="Times New Roman" w:cs="Times New Roman"/>
          <w:sz w:val="18"/>
          <w:szCs w:val="18"/>
        </w:rPr>
        <w:tab/>
      </w:r>
      <w:r w:rsidR="004D060E" w:rsidRPr="004D060E">
        <w:rPr>
          <w:rFonts w:ascii="Times New Roman" w:hAnsi="Times New Roman" w:cs="Times New Roman"/>
          <w:sz w:val="18"/>
          <w:szCs w:val="18"/>
        </w:rPr>
        <w:tab/>
      </w:r>
      <w:r w:rsidR="004D060E" w:rsidRPr="004D060E">
        <w:rPr>
          <w:rFonts w:ascii="Times New Roman" w:hAnsi="Times New Roman" w:cs="Times New Roman"/>
          <w:sz w:val="18"/>
          <w:szCs w:val="18"/>
        </w:rPr>
        <w:tab/>
      </w:r>
      <w:r w:rsidR="004D060E" w:rsidRPr="004D060E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 w:rsidRPr="004D060E">
        <w:rPr>
          <w:rFonts w:ascii="Times New Roman" w:hAnsi="Times New Roman" w:cs="Times New Roman"/>
          <w:sz w:val="18"/>
          <w:szCs w:val="18"/>
        </w:rPr>
        <w:t>Oct 2019 – Sep 2022</w:t>
      </w:r>
    </w:p>
    <w:p w14:paraId="3CEBB622" w14:textId="77777777" w:rsidR="007A47A9" w:rsidRPr="004D060E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Conducted pricing and margin analysis on 1,200+ products in a B2C retail environment, applying structured investigation and assumption-testing to improve gross margin by 3.5% and reduce stockouts by 15%.</w:t>
      </w:r>
    </w:p>
    <w:p w14:paraId="39B6F8F7" w14:textId="77777777" w:rsidR="007A47A9" w:rsidRPr="004D060E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Built dynamic dashboards (Power Query, PivotTables) tracking sales, returns, and store/employee KPIs in real time, directly supporting commercial decisions on stocking and pricing.</w:t>
      </w:r>
    </w:p>
    <w:p w14:paraId="3B79E190" w14:textId="5823CD3C" w:rsidR="007A47A9" w:rsidRPr="004D060E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 xml:space="preserve">Cleaned and analysed large sales and inventory datasets using PivotTables, Power Query, </w:t>
      </w:r>
      <w:r w:rsidR="00A12F4B">
        <w:rPr>
          <w:rFonts w:ascii="Times New Roman" w:hAnsi="Times New Roman" w:cs="Times New Roman"/>
          <w:sz w:val="18"/>
          <w:szCs w:val="18"/>
        </w:rPr>
        <w:t>V</w:t>
      </w:r>
      <w:r w:rsidR="00A12F4B" w:rsidRPr="004D060E">
        <w:rPr>
          <w:rFonts w:ascii="Times New Roman" w:hAnsi="Times New Roman" w:cs="Times New Roman"/>
          <w:sz w:val="18"/>
          <w:szCs w:val="18"/>
        </w:rPr>
        <w:t>LOOKUP</w:t>
      </w:r>
      <w:r w:rsidR="00A12F4B">
        <w:rPr>
          <w:rFonts w:ascii="Times New Roman" w:hAnsi="Times New Roman" w:cs="Times New Roman"/>
          <w:sz w:val="18"/>
          <w:szCs w:val="18"/>
        </w:rPr>
        <w:t xml:space="preserve"> /</w:t>
      </w:r>
      <w:r w:rsidRPr="004D060E">
        <w:rPr>
          <w:rFonts w:ascii="Times New Roman" w:hAnsi="Times New Roman" w:cs="Times New Roman"/>
          <w:sz w:val="18"/>
          <w:szCs w:val="18"/>
        </w:rPr>
        <w:t>XLOOKUP, and VBA, lifting data accuracy above 98% across the reporting pipeline.</w:t>
      </w:r>
    </w:p>
    <w:p w14:paraId="71A1AA47" w14:textId="3FFE1154" w:rsidR="00D56CC0" w:rsidRPr="004D060E" w:rsidRDefault="00000000" w:rsidP="00D56CC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Automated weekly reports using Excel formulas and VBA, saving 6 hours per week and reducing reporting errors by 70%.</w:t>
      </w:r>
    </w:p>
    <w:p w14:paraId="64E4B2BC" w14:textId="77777777" w:rsidR="00D56CC0" w:rsidRPr="004D060E" w:rsidRDefault="00D56CC0" w:rsidP="00D56CC0">
      <w:pPr>
        <w:pStyle w:val="ListParagraph"/>
        <w:spacing w:before="20" w:after="20"/>
        <w:ind w:left="360"/>
        <w:rPr>
          <w:rFonts w:ascii="Times New Roman" w:hAnsi="Times New Roman" w:cs="Times New Roman"/>
          <w:sz w:val="16"/>
          <w:szCs w:val="16"/>
        </w:rPr>
      </w:pPr>
    </w:p>
    <w:p w14:paraId="2160B5B4" w14:textId="77777777" w:rsidR="007A47A9" w:rsidRPr="004D060E" w:rsidRDefault="00000000">
      <w:pPr>
        <w:pBdr>
          <w:bottom w:val="single" w:sz="6" w:space="1" w:color="000000"/>
        </w:pBdr>
        <w:spacing w:before="140" w:after="40"/>
        <w:rPr>
          <w:rFonts w:ascii="Times New Roman" w:hAnsi="Times New Roman" w:cs="Times New Roman"/>
          <w:sz w:val="16"/>
          <w:szCs w:val="16"/>
        </w:rPr>
      </w:pPr>
      <w:r w:rsidRPr="004D060E">
        <w:rPr>
          <w:rFonts w:ascii="Times New Roman" w:hAnsi="Times New Roman" w:cs="Times New Roman"/>
          <w:b/>
          <w:bCs/>
        </w:rPr>
        <w:t>CONCURRENT UK RETAIL EXPERIENCE</w:t>
      </w:r>
    </w:p>
    <w:p w14:paraId="16277151" w14:textId="670C2A74" w:rsidR="007A47A9" w:rsidRPr="004D060E" w:rsidRDefault="00000000">
      <w:pPr>
        <w:tabs>
          <w:tab w:val="right" w:pos="9360"/>
        </w:tabs>
        <w:spacing w:before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Uniqlo </w:t>
      </w:r>
      <w:r w:rsidR="00D56CC0" w:rsidRPr="004D060E">
        <w:rPr>
          <w:rFonts w:ascii="Times New Roman" w:hAnsi="Times New Roman" w:cs="Times New Roman"/>
          <w:sz w:val="18"/>
          <w:szCs w:val="18"/>
        </w:rPr>
        <w:t>|</w:t>
      </w:r>
      <w:r w:rsidRPr="004D060E">
        <w:rPr>
          <w:rFonts w:ascii="Times New Roman" w:hAnsi="Times New Roman" w:cs="Times New Roman"/>
          <w:sz w:val="18"/>
          <w:szCs w:val="18"/>
        </w:rPr>
        <w:t xml:space="preserve"> Sales Assistant (Part-time)</w:t>
      </w:r>
      <w:r w:rsidRPr="004D060E">
        <w:rPr>
          <w:rFonts w:ascii="Times New Roman" w:hAnsi="Times New Roman" w:cs="Times New Roman"/>
          <w:sz w:val="18"/>
          <w:szCs w:val="18"/>
        </w:rPr>
        <w:tab/>
        <w:t>Mar 2026 – Present</w:t>
      </w:r>
    </w:p>
    <w:p w14:paraId="0232E960" w14:textId="6A11692F" w:rsidR="007A47A9" w:rsidRPr="004D060E" w:rsidRDefault="00000000">
      <w:pPr>
        <w:tabs>
          <w:tab w:val="right" w:pos="9360"/>
        </w:tabs>
        <w:spacing w:before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Primark </w:t>
      </w:r>
      <w:r w:rsidR="00D56CC0" w:rsidRPr="004D060E">
        <w:rPr>
          <w:rFonts w:ascii="Times New Roman" w:hAnsi="Times New Roman" w:cs="Times New Roman"/>
          <w:sz w:val="18"/>
          <w:szCs w:val="18"/>
        </w:rPr>
        <w:t xml:space="preserve">| </w:t>
      </w:r>
      <w:r w:rsidRPr="004D060E">
        <w:rPr>
          <w:rFonts w:ascii="Times New Roman" w:hAnsi="Times New Roman" w:cs="Times New Roman"/>
          <w:sz w:val="18"/>
          <w:szCs w:val="18"/>
        </w:rPr>
        <w:t>Sales Assistant (Part-time)</w:t>
      </w:r>
      <w:r w:rsidRPr="004D060E">
        <w:rPr>
          <w:rFonts w:ascii="Times New Roman" w:hAnsi="Times New Roman" w:cs="Times New Roman"/>
          <w:sz w:val="18"/>
          <w:szCs w:val="18"/>
        </w:rPr>
        <w:tab/>
        <w:t>Nov 2025 – Mar 2026</w:t>
      </w:r>
    </w:p>
    <w:p w14:paraId="762FBD25" w14:textId="600D352F" w:rsidR="007A47A9" w:rsidRPr="004D060E" w:rsidRDefault="00000000">
      <w:pPr>
        <w:tabs>
          <w:tab w:val="right" w:pos="9360"/>
        </w:tabs>
        <w:spacing w:before="2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  <w:sz w:val="18"/>
          <w:szCs w:val="18"/>
        </w:rPr>
        <w:t xml:space="preserve">Liverpool Football Club </w:t>
      </w:r>
      <w:r w:rsidR="00D56CC0" w:rsidRPr="004D060E">
        <w:rPr>
          <w:rFonts w:ascii="Times New Roman" w:hAnsi="Times New Roman" w:cs="Times New Roman"/>
          <w:sz w:val="18"/>
          <w:szCs w:val="18"/>
        </w:rPr>
        <w:t>|</w:t>
      </w:r>
      <w:r w:rsidRPr="004D060E">
        <w:rPr>
          <w:rFonts w:ascii="Times New Roman" w:hAnsi="Times New Roman" w:cs="Times New Roman"/>
          <w:sz w:val="18"/>
          <w:szCs w:val="18"/>
        </w:rPr>
        <w:t xml:space="preserve"> Retail / Stadium Store Assistant (Part-time)</w:t>
      </w:r>
      <w:r w:rsidRPr="004D060E">
        <w:rPr>
          <w:rFonts w:ascii="Times New Roman" w:hAnsi="Times New Roman" w:cs="Times New Roman"/>
          <w:sz w:val="18"/>
          <w:szCs w:val="18"/>
        </w:rPr>
        <w:tab/>
        <w:t>Jan 2025 – Present</w:t>
      </w:r>
    </w:p>
    <w:p w14:paraId="20783A45" w14:textId="19690C36" w:rsidR="007A47A9" w:rsidRPr="004D060E" w:rsidRDefault="00000000">
      <w:pPr>
        <w:spacing w:before="6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sz w:val="18"/>
          <w:szCs w:val="18"/>
        </w:rPr>
        <w:t>Customer-facing roles in fast-paced UK retail environments. Practical experience with point-of-sale systems, transaction processing, stock replenishment, and direct customer interaction</w:t>
      </w:r>
      <w:r w:rsidR="00B8607A" w:rsidRPr="004D060E">
        <w:rPr>
          <w:rFonts w:ascii="Times New Roman" w:hAnsi="Times New Roman" w:cs="Times New Roman"/>
          <w:sz w:val="18"/>
          <w:szCs w:val="18"/>
        </w:rPr>
        <w:t>,</w:t>
      </w:r>
      <w:r w:rsidRPr="004D060E">
        <w:rPr>
          <w:rFonts w:ascii="Times New Roman" w:hAnsi="Times New Roman" w:cs="Times New Roman"/>
          <w:sz w:val="18"/>
          <w:szCs w:val="18"/>
        </w:rPr>
        <w:t xml:space="preserve"> supporting analytical training with hands-on B2C operational understanding.</w:t>
      </w:r>
    </w:p>
    <w:p w14:paraId="340C3D50" w14:textId="77777777" w:rsidR="00D56CC0" w:rsidRPr="004D060E" w:rsidRDefault="00D56CC0">
      <w:pPr>
        <w:spacing w:before="60"/>
        <w:rPr>
          <w:rFonts w:ascii="Times New Roman" w:hAnsi="Times New Roman" w:cs="Times New Roman"/>
          <w:sz w:val="18"/>
          <w:szCs w:val="18"/>
        </w:rPr>
      </w:pPr>
    </w:p>
    <w:p w14:paraId="311AF588" w14:textId="77777777" w:rsidR="00D56CC0" w:rsidRPr="004D060E" w:rsidRDefault="00D56CC0" w:rsidP="00D56CC0">
      <w:pPr>
        <w:pBdr>
          <w:bottom w:val="single" w:sz="6" w:space="1" w:color="000000"/>
        </w:pBdr>
        <w:spacing w:before="140" w:after="40"/>
        <w:rPr>
          <w:rFonts w:ascii="Times New Roman" w:hAnsi="Times New Roman" w:cs="Times New Roman"/>
          <w:sz w:val="18"/>
          <w:szCs w:val="18"/>
        </w:rPr>
      </w:pPr>
      <w:r w:rsidRPr="004D060E">
        <w:rPr>
          <w:rFonts w:ascii="Times New Roman" w:hAnsi="Times New Roman" w:cs="Times New Roman"/>
          <w:b/>
          <w:bCs/>
        </w:rPr>
        <w:t>PROJECTS</w:t>
      </w:r>
    </w:p>
    <w:p w14:paraId="724A36D9" w14:textId="77777777" w:rsidR="00D56CC0" w:rsidRPr="004D060E" w:rsidRDefault="00D56CC0" w:rsidP="00D56CC0">
      <w:pPr>
        <w:pStyle w:val="ListParagraph"/>
        <w:numPr>
          <w:ilvl w:val="0"/>
          <w:numId w:val="3"/>
        </w:numPr>
        <w:spacing w:before="20" w:after="20"/>
        <w:rPr>
          <w:rFonts w:ascii="Times New Roman" w:hAnsi="Times New Roman" w:cs="Times New Roman"/>
        </w:rPr>
      </w:pPr>
      <w:r w:rsidRPr="004D060E">
        <w:rPr>
          <w:rFonts w:ascii="Times New Roman" w:hAnsi="Times New Roman" w:cs="Times New Roman"/>
          <w:b/>
          <w:bCs/>
        </w:rPr>
        <w:t>Adaptive Hybrid Fake-News Detector</w:t>
      </w:r>
      <w:r w:rsidRPr="004D060E">
        <w:rPr>
          <w:rFonts w:ascii="Times New Roman" w:hAnsi="Times New Roman" w:cs="Times New Roman"/>
        </w:rPr>
        <w:t>: Python NLP pipeline integrating multiple transformer models with end-to-end ingestion, cleaning, modelling, and evaluation.</w:t>
      </w:r>
    </w:p>
    <w:p w14:paraId="242717DF" w14:textId="30F69B25" w:rsidR="00D56CC0" w:rsidRPr="004D060E" w:rsidRDefault="00D56CC0" w:rsidP="00D56CC0">
      <w:pPr>
        <w:pStyle w:val="ListParagraph"/>
        <w:numPr>
          <w:ilvl w:val="0"/>
          <w:numId w:val="3"/>
        </w:numPr>
        <w:spacing w:before="20" w:after="20"/>
        <w:rPr>
          <w:rFonts w:ascii="Times New Roman" w:hAnsi="Times New Roman" w:cs="Times New Roman"/>
        </w:rPr>
      </w:pPr>
      <w:r w:rsidRPr="004D060E">
        <w:rPr>
          <w:rFonts w:ascii="Times New Roman" w:hAnsi="Times New Roman" w:cs="Times New Roman"/>
          <w:b/>
          <w:bCs/>
        </w:rPr>
        <w:t>Car Price Prediction Model</w:t>
      </w:r>
      <w:r w:rsidRPr="004D060E">
        <w:rPr>
          <w:rFonts w:ascii="Times New Roman" w:hAnsi="Times New Roman" w:cs="Times New Roman"/>
        </w:rPr>
        <w:t>: regression model with feature engineering, model selection, and validation diagnostics across multiple algorithms.</w:t>
      </w:r>
      <w:r w:rsidR="00757437" w:rsidRPr="004D060E">
        <w:rPr>
          <w:rFonts w:ascii="Times New Roman" w:hAnsi="Times New Roman" w:cs="Times New Roman"/>
        </w:rPr>
        <w:t xml:space="preserve"> (deployed on Render.)</w:t>
      </w:r>
    </w:p>
    <w:p w14:paraId="0ACB9537" w14:textId="74C69984" w:rsidR="00D56CC0" w:rsidRPr="004D060E" w:rsidRDefault="00D56CC0" w:rsidP="00D56CC0">
      <w:pPr>
        <w:pStyle w:val="ListParagraph"/>
        <w:numPr>
          <w:ilvl w:val="0"/>
          <w:numId w:val="3"/>
        </w:numPr>
        <w:spacing w:before="20" w:after="20"/>
        <w:rPr>
          <w:rFonts w:ascii="Times New Roman" w:hAnsi="Times New Roman" w:cs="Times New Roman"/>
        </w:rPr>
      </w:pPr>
      <w:r w:rsidRPr="004D060E">
        <w:rPr>
          <w:rFonts w:ascii="Times New Roman" w:hAnsi="Times New Roman" w:cs="Times New Roman"/>
          <w:b/>
          <w:bCs/>
        </w:rPr>
        <w:t>Email/SMS Spam Classifier</w:t>
      </w:r>
      <w:r w:rsidRPr="004D060E">
        <w:rPr>
          <w:rFonts w:ascii="Times New Roman" w:hAnsi="Times New Roman" w:cs="Times New Roman"/>
        </w:rPr>
        <w:t>: feature engineering and supervised learning with cross-validation and hyperparameter tuning to optimise precision and recall.</w:t>
      </w:r>
      <w:r w:rsidR="00757437" w:rsidRPr="004D060E">
        <w:rPr>
          <w:rFonts w:ascii="Times New Roman" w:hAnsi="Times New Roman" w:cs="Times New Roman"/>
        </w:rPr>
        <w:t xml:space="preserve"> (deployed on Render.)</w:t>
      </w:r>
    </w:p>
    <w:p w14:paraId="3F28123B" w14:textId="6342DBFF" w:rsidR="00D56CC0" w:rsidRPr="004D060E" w:rsidRDefault="00D56CC0" w:rsidP="00D56CC0">
      <w:pPr>
        <w:pStyle w:val="ListParagraph"/>
        <w:numPr>
          <w:ilvl w:val="0"/>
          <w:numId w:val="3"/>
        </w:numPr>
        <w:spacing w:before="20" w:after="20"/>
        <w:rPr>
          <w:rFonts w:ascii="Times New Roman" w:hAnsi="Times New Roman" w:cs="Times New Roman"/>
        </w:rPr>
      </w:pPr>
      <w:r w:rsidRPr="004D060E">
        <w:rPr>
          <w:rFonts w:ascii="Times New Roman" w:hAnsi="Times New Roman" w:cs="Times New Roman"/>
          <w:b/>
          <w:bCs/>
        </w:rPr>
        <w:t>Movie Recommender System</w:t>
      </w:r>
      <w:r w:rsidRPr="004D060E">
        <w:rPr>
          <w:rFonts w:ascii="Times New Roman" w:hAnsi="Times New Roman" w:cs="Times New Roman"/>
        </w:rPr>
        <w:t>: content-based recommender using Python and pandas with similarity metrics for personalised suggestions.</w:t>
      </w:r>
      <w:r w:rsidR="00757437" w:rsidRPr="004D060E">
        <w:rPr>
          <w:rFonts w:ascii="Times New Roman" w:hAnsi="Times New Roman" w:cs="Times New Roman"/>
        </w:rPr>
        <w:t xml:space="preserve"> (deployed on Heroku.)</w:t>
      </w:r>
    </w:p>
    <w:p w14:paraId="73E7AD43" w14:textId="296F681F" w:rsidR="00BA4AE3" w:rsidRPr="00352B8C" w:rsidRDefault="00352B8C" w:rsidP="00BA4AE3">
      <w:pPr>
        <w:pStyle w:val="ListParagraph"/>
        <w:numPr>
          <w:ilvl w:val="0"/>
          <w:numId w:val="3"/>
        </w:numPr>
        <w:spacing w:before="20"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Grind coffee dashboard (Power BI): </w:t>
      </w:r>
      <w:r w:rsidRPr="00352B8C">
        <w:rPr>
          <w:rFonts w:ascii="Times New Roman" w:hAnsi="Times New Roman" w:cs="Times New Roman"/>
        </w:rPr>
        <w:t>Combined three years of sales, customer, and product data (2023–2025) using SQL joins and aggregations; calculated product-level gross margin percentage to surface true profitability and visualised results in an interactive dashboard.</w:t>
      </w:r>
    </w:p>
    <w:sectPr w:rsidR="00BA4AE3" w:rsidRPr="00352B8C">
      <w:pgSz w:w="11906" w:h="16838"/>
      <w:pgMar w:top="504" w:right="1008" w:bottom="50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04F"/>
    <w:multiLevelType w:val="hybridMultilevel"/>
    <w:tmpl w:val="8F6223A6"/>
    <w:lvl w:ilvl="0" w:tplc="02304DD6">
      <w:start w:val="1"/>
      <w:numFmt w:val="bullet"/>
      <w:lvlText w:val="•"/>
      <w:lvlJc w:val="left"/>
      <w:pPr>
        <w:ind w:left="360" w:hanging="240"/>
      </w:pPr>
    </w:lvl>
    <w:lvl w:ilvl="1" w:tplc="6A6C19E6">
      <w:numFmt w:val="decimal"/>
      <w:lvlText w:val=""/>
      <w:lvlJc w:val="left"/>
    </w:lvl>
    <w:lvl w:ilvl="2" w:tplc="D79E4664">
      <w:numFmt w:val="decimal"/>
      <w:lvlText w:val=""/>
      <w:lvlJc w:val="left"/>
    </w:lvl>
    <w:lvl w:ilvl="3" w:tplc="C3ECAF5A">
      <w:numFmt w:val="decimal"/>
      <w:lvlText w:val=""/>
      <w:lvlJc w:val="left"/>
    </w:lvl>
    <w:lvl w:ilvl="4" w:tplc="88E89BDC">
      <w:numFmt w:val="decimal"/>
      <w:lvlText w:val=""/>
      <w:lvlJc w:val="left"/>
    </w:lvl>
    <w:lvl w:ilvl="5" w:tplc="B8181AC6">
      <w:numFmt w:val="decimal"/>
      <w:lvlText w:val=""/>
      <w:lvlJc w:val="left"/>
    </w:lvl>
    <w:lvl w:ilvl="6" w:tplc="67802240">
      <w:numFmt w:val="decimal"/>
      <w:lvlText w:val=""/>
      <w:lvlJc w:val="left"/>
    </w:lvl>
    <w:lvl w:ilvl="7" w:tplc="6682F9D4">
      <w:numFmt w:val="decimal"/>
      <w:lvlText w:val=""/>
      <w:lvlJc w:val="left"/>
    </w:lvl>
    <w:lvl w:ilvl="8" w:tplc="D7BAAF90">
      <w:numFmt w:val="decimal"/>
      <w:lvlText w:val=""/>
      <w:lvlJc w:val="left"/>
    </w:lvl>
  </w:abstractNum>
  <w:abstractNum w:abstractNumId="1" w15:restartNumberingAfterBreak="0">
    <w:nsid w:val="26030010"/>
    <w:multiLevelType w:val="hybridMultilevel"/>
    <w:tmpl w:val="31C224E0"/>
    <w:lvl w:ilvl="0" w:tplc="E7E61184">
      <w:start w:val="1"/>
      <w:numFmt w:val="bullet"/>
      <w:lvlText w:val="●"/>
      <w:lvlJc w:val="left"/>
      <w:pPr>
        <w:ind w:left="720" w:hanging="360"/>
      </w:pPr>
    </w:lvl>
    <w:lvl w:ilvl="1" w:tplc="322C11E6">
      <w:start w:val="1"/>
      <w:numFmt w:val="bullet"/>
      <w:lvlText w:val="○"/>
      <w:lvlJc w:val="left"/>
      <w:pPr>
        <w:ind w:left="1440" w:hanging="360"/>
      </w:pPr>
    </w:lvl>
    <w:lvl w:ilvl="2" w:tplc="1FBCB838">
      <w:start w:val="1"/>
      <w:numFmt w:val="bullet"/>
      <w:lvlText w:val="■"/>
      <w:lvlJc w:val="left"/>
      <w:pPr>
        <w:ind w:left="2160" w:hanging="360"/>
      </w:pPr>
    </w:lvl>
    <w:lvl w:ilvl="3" w:tplc="BA76F900">
      <w:start w:val="1"/>
      <w:numFmt w:val="bullet"/>
      <w:lvlText w:val="●"/>
      <w:lvlJc w:val="left"/>
      <w:pPr>
        <w:ind w:left="2880" w:hanging="360"/>
      </w:pPr>
    </w:lvl>
    <w:lvl w:ilvl="4" w:tplc="0826F0C8">
      <w:start w:val="1"/>
      <w:numFmt w:val="bullet"/>
      <w:lvlText w:val="○"/>
      <w:lvlJc w:val="left"/>
      <w:pPr>
        <w:ind w:left="3600" w:hanging="360"/>
      </w:pPr>
    </w:lvl>
    <w:lvl w:ilvl="5" w:tplc="E67CD1AE">
      <w:start w:val="1"/>
      <w:numFmt w:val="bullet"/>
      <w:lvlText w:val="■"/>
      <w:lvlJc w:val="left"/>
      <w:pPr>
        <w:ind w:left="4320" w:hanging="360"/>
      </w:pPr>
    </w:lvl>
    <w:lvl w:ilvl="6" w:tplc="C12431B8">
      <w:start w:val="1"/>
      <w:numFmt w:val="bullet"/>
      <w:lvlText w:val="●"/>
      <w:lvlJc w:val="left"/>
      <w:pPr>
        <w:ind w:left="5040" w:hanging="360"/>
      </w:pPr>
    </w:lvl>
    <w:lvl w:ilvl="7" w:tplc="F162C8C0">
      <w:start w:val="1"/>
      <w:numFmt w:val="bullet"/>
      <w:lvlText w:val="●"/>
      <w:lvlJc w:val="left"/>
      <w:pPr>
        <w:ind w:left="5760" w:hanging="360"/>
      </w:pPr>
    </w:lvl>
    <w:lvl w:ilvl="8" w:tplc="20BE675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2E341A1"/>
    <w:multiLevelType w:val="hybridMultilevel"/>
    <w:tmpl w:val="03484890"/>
    <w:lvl w:ilvl="0" w:tplc="322AC22A">
      <w:start w:val="1"/>
      <w:numFmt w:val="bullet"/>
      <w:lvlText w:val="•"/>
      <w:lvlJc w:val="left"/>
      <w:pPr>
        <w:ind w:left="360" w:hanging="240"/>
      </w:pPr>
    </w:lvl>
    <w:lvl w:ilvl="1" w:tplc="49D6FB38">
      <w:numFmt w:val="decimal"/>
      <w:lvlText w:val=""/>
      <w:lvlJc w:val="left"/>
    </w:lvl>
    <w:lvl w:ilvl="2" w:tplc="50681118">
      <w:numFmt w:val="decimal"/>
      <w:lvlText w:val=""/>
      <w:lvlJc w:val="left"/>
    </w:lvl>
    <w:lvl w:ilvl="3" w:tplc="299E1B3C">
      <w:numFmt w:val="decimal"/>
      <w:lvlText w:val=""/>
      <w:lvlJc w:val="left"/>
    </w:lvl>
    <w:lvl w:ilvl="4" w:tplc="4380FE46">
      <w:numFmt w:val="decimal"/>
      <w:lvlText w:val=""/>
      <w:lvlJc w:val="left"/>
    </w:lvl>
    <w:lvl w:ilvl="5" w:tplc="6B46EB86">
      <w:numFmt w:val="decimal"/>
      <w:lvlText w:val=""/>
      <w:lvlJc w:val="left"/>
    </w:lvl>
    <w:lvl w:ilvl="6" w:tplc="07627FA0">
      <w:numFmt w:val="decimal"/>
      <w:lvlText w:val=""/>
      <w:lvlJc w:val="left"/>
    </w:lvl>
    <w:lvl w:ilvl="7" w:tplc="B34AA498">
      <w:numFmt w:val="decimal"/>
      <w:lvlText w:val=""/>
      <w:lvlJc w:val="left"/>
    </w:lvl>
    <w:lvl w:ilvl="8" w:tplc="D174ECD6">
      <w:numFmt w:val="decimal"/>
      <w:lvlText w:val=""/>
      <w:lvlJc w:val="left"/>
    </w:lvl>
  </w:abstractNum>
  <w:num w:numId="1" w16cid:durableId="848448128">
    <w:abstractNumId w:val="1"/>
    <w:lvlOverride w:ilvl="0">
      <w:startOverride w:val="1"/>
    </w:lvlOverride>
  </w:num>
  <w:num w:numId="2" w16cid:durableId="2026664358">
    <w:abstractNumId w:val="0"/>
    <w:lvlOverride w:ilvl="0">
      <w:startOverride w:val="1"/>
    </w:lvlOverride>
  </w:num>
  <w:num w:numId="3" w16cid:durableId="10909286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A9"/>
    <w:rsid w:val="001F041B"/>
    <w:rsid w:val="001F203D"/>
    <w:rsid w:val="002C3757"/>
    <w:rsid w:val="00352B8C"/>
    <w:rsid w:val="004D060E"/>
    <w:rsid w:val="0075644D"/>
    <w:rsid w:val="00757437"/>
    <w:rsid w:val="007A47A9"/>
    <w:rsid w:val="008F3B14"/>
    <w:rsid w:val="00951573"/>
    <w:rsid w:val="00A12F4B"/>
    <w:rsid w:val="00B8607A"/>
    <w:rsid w:val="00B961B4"/>
    <w:rsid w:val="00BA4AE3"/>
    <w:rsid w:val="00D56380"/>
    <w:rsid w:val="00D56CC0"/>
    <w:rsid w:val="00F0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3480"/>
  <w15:docId w15:val="{69018B5B-1FB6-B842-8E2B-C14DA9E9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56380"/>
    <w:rPr>
      <w:sz w:val="56"/>
      <w:szCs w:val="56"/>
    </w:rPr>
  </w:style>
  <w:style w:type="paragraph" w:customStyle="1" w:styleId="0527364d">
    <w:name w:val="_0527364d"/>
    <w:basedOn w:val="Normal"/>
    <w:rsid w:val="00D563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-67bh.github.io/Portfol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h-67bh?tab=reposito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hrithik-bhardwaj-linkdin" TargetMode="External"/><Relationship Id="rId5" Type="http://schemas.openxmlformats.org/officeDocument/2006/relationships/hyperlink" Target="mailto:hrithikbhardwaj1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Bhardwaj, Hrithik</cp:lastModifiedBy>
  <cp:revision>17</cp:revision>
  <dcterms:created xsi:type="dcterms:W3CDTF">2026-05-05T18:39:00Z</dcterms:created>
  <dcterms:modified xsi:type="dcterms:W3CDTF">2026-05-05T22:48:00Z</dcterms:modified>
</cp:coreProperties>
</file>